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5B7" w:rsidRPr="00F735B7" w:rsidRDefault="00F735B7" w:rsidP="00F735B7">
      <w:pPr>
        <w:spacing w:after="120" w:line="288" w:lineRule="auto"/>
        <w:jc w:val="right"/>
        <w:rPr>
          <w:rFonts w:ascii="Arial" w:hAnsi="Arial"/>
          <w:sz w:val="20"/>
          <w:szCs w:val="20"/>
        </w:rPr>
      </w:pPr>
      <w:bookmarkStart w:id="0" w:name="_GoBack"/>
      <w:bookmarkEnd w:id="0"/>
      <w:r w:rsidRPr="00F735B7">
        <w:rPr>
          <w:rFonts w:ascii="Arial" w:hAnsi="Arial"/>
          <w:noProof/>
          <w:sz w:val="20"/>
          <w:szCs w:val="20"/>
        </w:rPr>
        <w:drawing>
          <wp:inline distT="0" distB="0" distL="0" distR="0" wp14:anchorId="14FBB18D" wp14:editId="16D731E3">
            <wp:extent cx="1252330" cy="704088"/>
            <wp:effectExtent l="0" t="0" r="5080" b="1270"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rown\Desktop\SPB\SPBLogoB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330" cy="704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5B7" w:rsidRPr="00F735B7" w:rsidRDefault="00F735B7" w:rsidP="00F735B7">
      <w:pPr>
        <w:spacing w:after="80"/>
        <w:rPr>
          <w:rFonts w:ascii="Arial" w:hAnsi="Arial" w:cs="Arial"/>
          <w:b/>
          <w:sz w:val="36"/>
          <w:szCs w:val="36"/>
        </w:rPr>
      </w:pPr>
      <w:r w:rsidRPr="00F735B7">
        <w:rPr>
          <w:rFonts w:ascii="Arial" w:hAnsi="Arial" w:cs="Arial"/>
          <w:b/>
          <w:sz w:val="36"/>
          <w:szCs w:val="36"/>
        </w:rPr>
        <w:t>Orrick's Technology Companies Group</w:t>
      </w:r>
    </w:p>
    <w:p w:rsidR="00F735B7" w:rsidRPr="00F735B7" w:rsidRDefault="00F735B7" w:rsidP="00F735B7">
      <w:pPr>
        <w:spacing w:after="80"/>
        <w:rPr>
          <w:rFonts w:ascii="Arial" w:hAnsi="Arial" w:cs="Arial"/>
          <w:b/>
          <w:sz w:val="36"/>
          <w:szCs w:val="36"/>
        </w:rPr>
      </w:pPr>
      <w:r w:rsidRPr="00F735B7">
        <w:rPr>
          <w:rFonts w:ascii="Arial" w:hAnsi="Arial" w:cs="Arial"/>
          <w:b/>
          <w:sz w:val="36"/>
          <w:szCs w:val="36"/>
        </w:rPr>
        <w:t>Start-Up Forms Library</w:t>
      </w:r>
    </w:p>
    <w:p w:rsidR="00F735B7" w:rsidRPr="00F735B7" w:rsidRDefault="00F735B7" w:rsidP="00F735B7">
      <w:pPr>
        <w:spacing w:after="120"/>
        <w:rPr>
          <w:rFonts w:ascii="Arial" w:hAnsi="Arial" w:cs="Arial"/>
          <w:sz w:val="18"/>
          <w:szCs w:val="18"/>
        </w:rPr>
      </w:pPr>
      <w:r w:rsidRPr="00F735B7">
        <w:rPr>
          <w:rFonts w:ascii="Arial" w:hAnsi="Arial" w:cs="Arial"/>
          <w:sz w:val="18"/>
          <w:szCs w:val="18"/>
        </w:rPr>
        <w:t>The attached document is part of the Start-Up Forms Library provided by Orrick's Technology Companies Group.  By using/viewing the attached document, you agree to the Terms of Use Agreement for the Start-Up Forms Library, which can be viewed at:</w:t>
      </w:r>
    </w:p>
    <w:p w:rsidR="00F735B7" w:rsidRPr="00F735B7" w:rsidRDefault="00FA0BE5" w:rsidP="00F735B7">
      <w:pPr>
        <w:spacing w:after="120"/>
        <w:rPr>
          <w:rFonts w:ascii="Arial" w:hAnsi="Arial" w:cs="Arial"/>
          <w:sz w:val="18"/>
          <w:szCs w:val="18"/>
        </w:rPr>
      </w:pPr>
      <w:hyperlink r:id="rId8" w:history="1">
        <w:r w:rsidR="00F735B7" w:rsidRPr="00F735B7">
          <w:rPr>
            <w:rFonts w:ascii="Arial" w:hAnsi="Arial" w:cs="Arial"/>
            <w:color w:val="0000FF" w:themeColor="hyperlink"/>
            <w:sz w:val="18"/>
            <w:szCs w:val="18"/>
            <w:u w:val="single"/>
          </w:rPr>
          <w:t>https://www.orrick.com/Total-Access/Tool-Kit/Start-Up-Forms/Terms-and-Conditions</w:t>
        </w:r>
      </w:hyperlink>
    </w:p>
    <w:p w:rsidR="00F735B7" w:rsidRPr="00F735B7" w:rsidRDefault="00F735B7" w:rsidP="00F735B7">
      <w:pPr>
        <w:rPr>
          <w:rFonts w:ascii="Arial" w:hAnsi="Arial" w:cs="Arial"/>
          <w:b/>
          <w:sz w:val="20"/>
        </w:rPr>
      </w:pPr>
      <w:r w:rsidRPr="00F735B7">
        <w:rPr>
          <w:rFonts w:ascii="Arial" w:hAnsi="Arial" w:cs="Arial"/>
          <w:b/>
          <w:sz w:val="20"/>
        </w:rPr>
        <w:t>Rev 6/18</w:t>
      </w:r>
    </w:p>
    <w:p w:rsidR="00F735B7" w:rsidRPr="00F735B7" w:rsidRDefault="00F735B7" w:rsidP="00F735B7">
      <w:pPr>
        <w:spacing w:after="80" w:line="288" w:lineRule="auto"/>
        <w:rPr>
          <w:rFonts w:ascii="Arial" w:hAnsi="Arial"/>
          <w:sz w:val="18"/>
          <w:szCs w:val="18"/>
        </w:rPr>
      </w:pPr>
    </w:p>
    <w:p w:rsidR="00F735B7" w:rsidRPr="00F735B7" w:rsidRDefault="00F735B7" w:rsidP="00F735B7">
      <w:pPr>
        <w:sectPr w:rsidR="00F735B7" w:rsidRPr="00F735B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1440" w:right="1440" w:bottom="1440" w:left="1440" w:header="720" w:footer="720" w:gutter="0"/>
          <w:pgNumType w:start="1"/>
          <w:cols w:space="720"/>
          <w:formProt w:val="0"/>
          <w:titlePg/>
          <w:docGrid w:linePitch="360"/>
        </w:sectPr>
      </w:pPr>
    </w:p>
    <w:tbl>
      <w:tblPr>
        <w:tblW w:w="979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2"/>
        <w:gridCol w:w="1915"/>
        <w:gridCol w:w="3715"/>
        <w:gridCol w:w="3240"/>
      </w:tblGrid>
      <w:tr w:rsidR="00CF6503">
        <w:trPr>
          <w:cantSplit/>
        </w:trPr>
        <w:tc>
          <w:tcPr>
            <w:tcW w:w="6552" w:type="dxa"/>
            <w:gridSpan w:val="3"/>
          </w:tcPr>
          <w:p w:rsidR="00CF6503" w:rsidRDefault="00FA0BE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STATE OF CALIFORNIA – DEPARTMENT OF BUSINESS OVERSIGHT</w:t>
            </w:r>
          </w:p>
          <w:p w:rsidR="00CF6503" w:rsidRDefault="00FA0BE5">
            <w:pPr>
              <w:rPr>
                <w:sz w:val="16"/>
              </w:rPr>
            </w:pPr>
            <w:r>
              <w:rPr>
                <w:b/>
                <w:sz w:val="16"/>
              </w:rPr>
              <w:t xml:space="preserve">NOTICE OF TRANSACTION PURSUANT TO SUBDIVISION (o) OF </w:t>
            </w:r>
            <w:r>
              <w:rPr>
                <w:b/>
                <w:sz w:val="16"/>
              </w:rPr>
              <w:br/>
              <w:t>SECTION 25102 OF THE CORPORATIONS CODE</w:t>
            </w:r>
            <w:r>
              <w:rPr>
                <w:b/>
                <w:sz w:val="16"/>
              </w:rPr>
              <w:br/>
            </w:r>
            <w:r>
              <w:rPr>
                <w:sz w:val="16"/>
              </w:rPr>
              <w:t>DBO – 260.102.19 (Register 2002, No. 39) (Rev. 2-18)</w:t>
            </w:r>
          </w:p>
          <w:p w:rsidR="00CF6503" w:rsidRDefault="00CF6503">
            <w:pPr>
              <w:rPr>
                <w:sz w:val="16"/>
              </w:rPr>
            </w:pPr>
          </w:p>
        </w:tc>
        <w:tc>
          <w:tcPr>
            <w:tcW w:w="3240" w:type="dxa"/>
          </w:tcPr>
          <w:p w:rsidR="00CF6503" w:rsidRDefault="00FA0BE5">
            <w:pPr>
              <w:jc w:val="right"/>
              <w:rPr>
                <w:caps/>
                <w:sz w:val="16"/>
              </w:rPr>
            </w:pPr>
            <w:r>
              <w:rPr>
                <w:noProof/>
              </w:rPr>
              <w:drawing>
                <wp:inline distT="0" distB="0" distL="0" distR="0">
                  <wp:extent cx="476250" cy="476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6503">
        <w:trPr>
          <w:cantSplit/>
        </w:trPr>
        <w:tc>
          <w:tcPr>
            <w:tcW w:w="6552" w:type="dxa"/>
            <w:gridSpan w:val="3"/>
          </w:tcPr>
          <w:p w:rsidR="00CF6503" w:rsidRDefault="00FA0BE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(Department of Business Oversight Use Only)</w:t>
            </w:r>
          </w:p>
        </w:tc>
        <w:tc>
          <w:tcPr>
            <w:tcW w:w="3240" w:type="dxa"/>
          </w:tcPr>
          <w:p w:rsidR="00CF6503" w:rsidRDefault="00FA0BE5">
            <w:pPr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Department of BUSINESS OVERSIGHT</w:t>
            </w:r>
          </w:p>
          <w:p w:rsidR="00CF6503" w:rsidRDefault="00FA0BE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notice-N</w:t>
            </w:r>
            <w:r>
              <w:rPr>
                <w:rFonts w:ascii="Arial" w:hAnsi="Arial" w:cs="Arial"/>
                <w:sz w:val="16"/>
              </w:rPr>
              <w:t>o., if any:</w:t>
            </w:r>
          </w:p>
        </w:tc>
      </w:tr>
      <w:tr w:rsidR="00CF6503">
        <w:trPr>
          <w:cantSplit/>
        </w:trPr>
        <w:tc>
          <w:tcPr>
            <w:tcW w:w="922" w:type="dxa"/>
          </w:tcPr>
          <w:p w:rsidR="00CF6503" w:rsidRDefault="00FA0BE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Fee Paid</w:t>
            </w:r>
            <w:r>
              <w:rPr>
                <w:rFonts w:ascii="Arial" w:hAnsi="Arial" w:cs="Arial"/>
                <w:sz w:val="16"/>
              </w:rPr>
              <w:t xml:space="preserve"> $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CF6503" w:rsidRDefault="00CF6503">
            <w:pPr>
              <w:rPr>
                <w:rFonts w:ascii="Arial" w:hAnsi="Arial" w:cs="Arial"/>
                <w:sz w:val="16"/>
              </w:rPr>
            </w:pPr>
            <w:bookmarkStart w:id="1" w:name="feepaid"/>
            <w:bookmarkEnd w:id="1"/>
          </w:p>
        </w:tc>
        <w:tc>
          <w:tcPr>
            <w:tcW w:w="3715" w:type="dxa"/>
          </w:tcPr>
          <w:p w:rsidR="00CF6503" w:rsidRDefault="00CF6503">
            <w:pPr>
              <w:rPr>
                <w:sz w:val="16"/>
              </w:rPr>
            </w:pPr>
          </w:p>
        </w:tc>
        <w:tc>
          <w:tcPr>
            <w:tcW w:w="3240" w:type="dxa"/>
          </w:tcPr>
          <w:p w:rsidR="00CF6503" w:rsidRDefault="00CF6503">
            <w:pPr>
              <w:rPr>
                <w:rFonts w:ascii="Arial" w:hAnsi="Arial" w:cs="Arial"/>
                <w:sz w:val="16"/>
              </w:rPr>
            </w:pPr>
            <w:bookmarkStart w:id="2" w:name="fileno"/>
            <w:bookmarkEnd w:id="2"/>
          </w:p>
        </w:tc>
      </w:tr>
    </w:tbl>
    <w:p w:rsidR="00CF6503" w:rsidRDefault="00CF6503">
      <w:pPr>
        <w:rPr>
          <w:sz w:val="16"/>
          <w:szCs w:val="16"/>
        </w:rPr>
      </w:pPr>
    </w:p>
    <w:tbl>
      <w:tblPr>
        <w:tblW w:w="979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"/>
        <w:gridCol w:w="296"/>
        <w:gridCol w:w="720"/>
        <w:gridCol w:w="162"/>
        <w:gridCol w:w="900"/>
        <w:gridCol w:w="180"/>
        <w:gridCol w:w="99"/>
        <w:gridCol w:w="38"/>
        <w:gridCol w:w="43"/>
        <w:gridCol w:w="180"/>
        <w:gridCol w:w="360"/>
        <w:gridCol w:w="360"/>
        <w:gridCol w:w="180"/>
        <w:gridCol w:w="180"/>
        <w:gridCol w:w="558"/>
        <w:gridCol w:w="162"/>
        <w:gridCol w:w="603"/>
        <w:gridCol w:w="117"/>
        <w:gridCol w:w="180"/>
        <w:gridCol w:w="792"/>
        <w:gridCol w:w="18"/>
        <w:gridCol w:w="427"/>
        <w:gridCol w:w="158"/>
        <w:gridCol w:w="45"/>
        <w:gridCol w:w="2269"/>
        <w:gridCol w:w="11"/>
        <w:gridCol w:w="312"/>
      </w:tblGrid>
      <w:tr w:rsidR="00CF6503">
        <w:trPr>
          <w:cantSplit/>
        </w:trPr>
        <w:tc>
          <w:tcPr>
            <w:tcW w:w="442" w:type="dxa"/>
          </w:tcPr>
          <w:p w:rsidR="00CF6503" w:rsidRDefault="00FA0BE5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 )</w:t>
            </w:r>
          </w:p>
        </w:tc>
        <w:tc>
          <w:tcPr>
            <w:tcW w:w="2395" w:type="dxa"/>
            <w:gridSpan w:val="7"/>
          </w:tcPr>
          <w:p w:rsidR="00CF6503" w:rsidRDefault="00FA0BE5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Check if Increase in Dollar Amount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Note: </w:t>
            </w:r>
            <w:r>
              <w:rPr>
                <w:rFonts w:ascii="Arial" w:hAnsi="Arial" w:cs="Arial"/>
                <w:sz w:val="16"/>
                <w:szCs w:val="16"/>
              </w:rPr>
              <w:t>Report only amount of increase</w:t>
            </w:r>
          </w:p>
        </w:tc>
        <w:tc>
          <w:tcPr>
            <w:tcW w:w="3715" w:type="dxa"/>
            <w:gridSpan w:val="12"/>
          </w:tcPr>
          <w:p w:rsidR="00CF6503" w:rsidRDefault="00CF6503">
            <w:pPr>
              <w:rPr>
                <w:sz w:val="16"/>
              </w:rPr>
            </w:pPr>
          </w:p>
        </w:tc>
        <w:tc>
          <w:tcPr>
            <w:tcW w:w="3240" w:type="dxa"/>
            <w:gridSpan w:val="7"/>
            <w:tcBorders>
              <w:top w:val="single" w:sz="4" w:space="0" w:color="auto"/>
            </w:tcBorders>
          </w:tcPr>
          <w:p w:rsidR="00CF6503" w:rsidRDefault="00FA0BE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(Insert Notice- No(s) of Previous Filings</w:t>
            </w:r>
            <w:r>
              <w:rPr>
                <w:rFonts w:ascii="Arial" w:hAnsi="Arial" w:cs="Arial"/>
                <w:sz w:val="16"/>
              </w:rPr>
              <w:br/>
              <w:t>Before the Department, If Any)</w:t>
            </w:r>
          </w:p>
        </w:tc>
      </w:tr>
      <w:tr w:rsidR="00CF6503">
        <w:trPr>
          <w:cantSplit/>
        </w:trPr>
        <w:tc>
          <w:tcPr>
            <w:tcW w:w="6552" w:type="dxa"/>
            <w:gridSpan w:val="20"/>
          </w:tcPr>
          <w:p w:rsidR="00CF6503" w:rsidRDefault="00CF6503">
            <w:pPr>
              <w:keepNext/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  <w:gridSpan w:val="7"/>
          </w:tcPr>
          <w:p w:rsidR="00CF6503" w:rsidRDefault="00CF6503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CF6503">
        <w:trPr>
          <w:gridAfter w:val="2"/>
          <w:wAfter w:w="323" w:type="dxa"/>
        </w:trPr>
        <w:tc>
          <w:tcPr>
            <w:tcW w:w="4698" w:type="dxa"/>
            <w:gridSpan w:val="15"/>
          </w:tcPr>
          <w:p w:rsidR="00CF6503" w:rsidRDefault="00CF6503">
            <w:pPr>
              <w:keepNext/>
              <w:rPr>
                <w:rFonts w:ascii="Arial" w:hAnsi="Arial" w:cs="Arial"/>
                <w:sz w:val="20"/>
              </w:rPr>
            </w:pPr>
          </w:p>
        </w:tc>
        <w:tc>
          <w:tcPr>
            <w:tcW w:w="4771" w:type="dxa"/>
            <w:gridSpan w:val="10"/>
          </w:tcPr>
          <w:p w:rsidR="00CF6503" w:rsidRDefault="00CF6503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CF6503">
        <w:trPr>
          <w:gridAfter w:val="2"/>
          <w:wAfter w:w="323" w:type="dxa"/>
        </w:trPr>
        <w:tc>
          <w:tcPr>
            <w:tcW w:w="442" w:type="dxa"/>
          </w:tcPr>
          <w:p w:rsidR="00CF6503" w:rsidRDefault="00CF6503">
            <w:pPr>
              <w:rPr>
                <w:sz w:val="18"/>
              </w:rPr>
            </w:pPr>
          </w:p>
        </w:tc>
        <w:tc>
          <w:tcPr>
            <w:tcW w:w="2357" w:type="dxa"/>
            <w:gridSpan w:val="6"/>
          </w:tcPr>
          <w:p w:rsidR="00CF6503" w:rsidRDefault="00CF6503">
            <w:pPr>
              <w:rPr>
                <w:sz w:val="18"/>
              </w:rPr>
            </w:pPr>
          </w:p>
        </w:tc>
        <w:tc>
          <w:tcPr>
            <w:tcW w:w="1899" w:type="dxa"/>
            <w:gridSpan w:val="8"/>
          </w:tcPr>
          <w:p w:rsidR="00CF6503" w:rsidRDefault="00CF6503">
            <w:pPr>
              <w:rPr>
                <w:sz w:val="18"/>
              </w:rPr>
            </w:pPr>
          </w:p>
        </w:tc>
        <w:tc>
          <w:tcPr>
            <w:tcW w:w="4771" w:type="dxa"/>
            <w:gridSpan w:val="10"/>
          </w:tcPr>
          <w:p w:rsidR="00CF6503" w:rsidRDefault="00CF6503">
            <w:pPr>
              <w:rPr>
                <w:sz w:val="18"/>
              </w:rPr>
            </w:pPr>
          </w:p>
        </w:tc>
      </w:tr>
      <w:tr w:rsidR="00CF6503">
        <w:trPr>
          <w:gridAfter w:val="2"/>
          <w:wAfter w:w="323" w:type="dxa"/>
        </w:trPr>
        <w:tc>
          <w:tcPr>
            <w:tcW w:w="3060" w:type="dxa"/>
            <w:gridSpan w:val="10"/>
          </w:tcPr>
          <w:p w:rsidR="00CF6503" w:rsidRDefault="00CF6503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4"/>
          </w:tcPr>
          <w:p w:rsidR="00CF6503" w:rsidRDefault="00FA0BE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FEE:  $</w:t>
            </w:r>
          </w:p>
        </w:tc>
        <w:tc>
          <w:tcPr>
            <w:tcW w:w="2430" w:type="dxa"/>
            <w:gridSpan w:val="7"/>
            <w:tcBorders>
              <w:bottom w:val="single" w:sz="6" w:space="0" w:color="auto"/>
            </w:tcBorders>
          </w:tcPr>
          <w:p w:rsidR="00CF6503" w:rsidRDefault="00FA0B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__________</w:t>
            </w:r>
          </w:p>
        </w:tc>
        <w:tc>
          <w:tcPr>
            <w:tcW w:w="2899" w:type="dxa"/>
            <w:gridSpan w:val="4"/>
          </w:tcPr>
          <w:p w:rsidR="00CF6503" w:rsidRDefault="00CF6503">
            <w:pPr>
              <w:rPr>
                <w:rFonts w:ascii="Arial" w:hAnsi="Arial" w:cs="Arial"/>
              </w:rPr>
            </w:pPr>
          </w:p>
        </w:tc>
      </w:tr>
      <w:tr w:rsidR="00CF6503">
        <w:trPr>
          <w:gridAfter w:val="2"/>
          <w:wAfter w:w="323" w:type="dxa"/>
          <w:trHeight w:val="588"/>
        </w:trPr>
        <w:tc>
          <w:tcPr>
            <w:tcW w:w="9469" w:type="dxa"/>
            <w:gridSpan w:val="25"/>
          </w:tcPr>
          <w:p w:rsidR="00CF6503" w:rsidRDefault="00FA0BE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(See Corporations Code Section 25608(y) and Section 25608(e).</w:t>
            </w:r>
          </w:p>
          <w:p w:rsidR="00CF6503" w:rsidRDefault="00FA0BE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fee is based on the current market value of the securities, or in the case of options, the underlying securities.)</w:t>
            </w:r>
          </w:p>
        </w:tc>
      </w:tr>
      <w:tr w:rsidR="00CF6503">
        <w:trPr>
          <w:gridAfter w:val="2"/>
          <w:wAfter w:w="323" w:type="dxa"/>
        </w:trPr>
        <w:tc>
          <w:tcPr>
            <w:tcW w:w="9469" w:type="dxa"/>
            <w:gridSpan w:val="25"/>
          </w:tcPr>
          <w:p w:rsidR="00CF6503" w:rsidRDefault="00CF6503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CF6503">
        <w:trPr>
          <w:gridAfter w:val="2"/>
          <w:wAfter w:w="323" w:type="dxa"/>
        </w:trPr>
        <w:tc>
          <w:tcPr>
            <w:tcW w:w="738" w:type="dxa"/>
            <w:gridSpan w:val="2"/>
          </w:tcPr>
          <w:p w:rsidR="00CF6503" w:rsidRDefault="00FA0B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962" w:type="dxa"/>
            <w:gridSpan w:val="4"/>
          </w:tcPr>
          <w:p w:rsidR="00CF6503" w:rsidRDefault="00FA0B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of Issuer:</w:t>
            </w:r>
          </w:p>
        </w:tc>
        <w:tc>
          <w:tcPr>
            <w:tcW w:w="6769" w:type="dxa"/>
            <w:gridSpan w:val="19"/>
            <w:tcBorders>
              <w:bottom w:val="single" w:sz="6" w:space="0" w:color="auto"/>
            </w:tcBorders>
          </w:tcPr>
          <w:p w:rsidR="00CF6503" w:rsidRDefault="00FA0B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[Company Name]</w:t>
            </w:r>
          </w:p>
        </w:tc>
      </w:tr>
      <w:tr w:rsidR="00CF6503">
        <w:trPr>
          <w:gridAfter w:val="2"/>
          <w:wAfter w:w="323" w:type="dxa"/>
        </w:trPr>
        <w:tc>
          <w:tcPr>
            <w:tcW w:w="738" w:type="dxa"/>
            <w:gridSpan w:val="2"/>
          </w:tcPr>
          <w:p w:rsidR="00CF6503" w:rsidRDefault="00FA0B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122" w:type="dxa"/>
            <w:gridSpan w:val="14"/>
          </w:tcPr>
          <w:p w:rsidR="00CF6503" w:rsidRDefault="00FA0B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 of Incorporation or Organization:</w:t>
            </w:r>
          </w:p>
        </w:tc>
        <w:tc>
          <w:tcPr>
            <w:tcW w:w="4609" w:type="dxa"/>
            <w:gridSpan w:val="9"/>
            <w:tcBorders>
              <w:bottom w:val="single" w:sz="6" w:space="0" w:color="auto"/>
            </w:tcBorders>
          </w:tcPr>
          <w:p w:rsidR="00CF6503" w:rsidRDefault="00FA0B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Delaware</w:t>
            </w:r>
          </w:p>
        </w:tc>
      </w:tr>
      <w:tr w:rsidR="00CF6503">
        <w:trPr>
          <w:gridAfter w:val="2"/>
          <w:wAfter w:w="323" w:type="dxa"/>
        </w:trPr>
        <w:tc>
          <w:tcPr>
            <w:tcW w:w="738" w:type="dxa"/>
            <w:gridSpan w:val="2"/>
          </w:tcPr>
          <w:p w:rsidR="00CF6503" w:rsidRDefault="00FA0B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122" w:type="dxa"/>
            <w:gridSpan w:val="14"/>
          </w:tcPr>
          <w:p w:rsidR="00CF6503" w:rsidRDefault="00FA0B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Address of Principal Place of Business:</w:t>
            </w:r>
          </w:p>
        </w:tc>
        <w:tc>
          <w:tcPr>
            <w:tcW w:w="4609" w:type="dxa"/>
            <w:gridSpan w:val="9"/>
            <w:tcBorders>
              <w:bottom w:val="single" w:sz="6" w:space="0" w:color="auto"/>
            </w:tcBorders>
          </w:tcPr>
          <w:p w:rsidR="00CF6503" w:rsidRDefault="00CF6503">
            <w:pPr>
              <w:rPr>
                <w:rFonts w:ascii="Arial" w:hAnsi="Arial" w:cs="Arial"/>
                <w:sz w:val="20"/>
              </w:rPr>
            </w:pPr>
          </w:p>
        </w:tc>
      </w:tr>
      <w:tr w:rsidR="00CF6503">
        <w:trPr>
          <w:gridAfter w:val="2"/>
          <w:wAfter w:w="323" w:type="dxa"/>
        </w:trPr>
        <w:tc>
          <w:tcPr>
            <w:tcW w:w="738" w:type="dxa"/>
            <w:gridSpan w:val="2"/>
          </w:tcPr>
          <w:p w:rsidR="00CF6503" w:rsidRDefault="00CF6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731" w:type="dxa"/>
            <w:gridSpan w:val="23"/>
            <w:tcBorders>
              <w:bottom w:val="single" w:sz="6" w:space="0" w:color="auto"/>
            </w:tcBorders>
          </w:tcPr>
          <w:p w:rsidR="00CF6503" w:rsidRDefault="00FA0BE5">
            <w:pPr>
              <w:tabs>
                <w:tab w:val="left" w:pos="2846"/>
                <w:tab w:val="left" w:pos="5734"/>
                <w:tab w:val="left" w:pos="718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18"/>
              </w:rPr>
              <w:t>____________________</w:t>
            </w:r>
            <w:r>
              <w:rPr>
                <w:rFonts w:ascii="Arial" w:hAnsi="Arial" w:cs="Arial"/>
                <w:noProof/>
                <w:sz w:val="18"/>
              </w:rPr>
              <w:tab/>
              <w:t>__________,</w:t>
            </w:r>
            <w:r>
              <w:rPr>
                <w:rFonts w:ascii="Arial" w:hAnsi="Arial" w:cs="Arial"/>
                <w:noProof/>
                <w:sz w:val="18"/>
              </w:rPr>
              <w:tab/>
              <w:t>__________</w:t>
            </w:r>
            <w:r>
              <w:rPr>
                <w:rFonts w:ascii="Arial" w:hAnsi="Arial" w:cs="Arial"/>
                <w:noProof/>
                <w:sz w:val="18"/>
              </w:rPr>
              <w:tab/>
              <w:t>______</w:t>
            </w:r>
          </w:p>
        </w:tc>
      </w:tr>
      <w:tr w:rsidR="00CF6503">
        <w:trPr>
          <w:gridAfter w:val="2"/>
          <w:wAfter w:w="323" w:type="dxa"/>
        </w:trPr>
        <w:tc>
          <w:tcPr>
            <w:tcW w:w="738" w:type="dxa"/>
            <w:gridSpan w:val="2"/>
          </w:tcPr>
          <w:p w:rsidR="00CF6503" w:rsidRDefault="00CF6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731" w:type="dxa"/>
            <w:gridSpan w:val="23"/>
          </w:tcPr>
          <w:p w:rsidR="00CF6503" w:rsidRDefault="00FA0BE5">
            <w:pPr>
              <w:tabs>
                <w:tab w:val="left" w:pos="2862"/>
                <w:tab w:val="left" w:pos="5742"/>
                <w:tab w:val="left" w:pos="718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Number and Street</w:t>
            </w:r>
            <w:r>
              <w:rPr>
                <w:rFonts w:ascii="Arial" w:hAnsi="Arial" w:cs="Arial"/>
                <w:sz w:val="20"/>
              </w:rPr>
              <w:tab/>
              <w:t>City</w:t>
            </w:r>
            <w:r>
              <w:rPr>
                <w:rFonts w:ascii="Arial" w:hAnsi="Arial" w:cs="Arial"/>
                <w:sz w:val="20"/>
              </w:rPr>
              <w:tab/>
              <w:t>State</w:t>
            </w:r>
            <w:r>
              <w:rPr>
                <w:rFonts w:ascii="Arial" w:hAnsi="Arial" w:cs="Arial"/>
                <w:sz w:val="20"/>
              </w:rPr>
              <w:tab/>
              <w:t>Zip Code</w:t>
            </w:r>
          </w:p>
        </w:tc>
      </w:tr>
      <w:tr w:rsidR="00CF6503">
        <w:trPr>
          <w:gridAfter w:val="2"/>
          <w:wAfter w:w="323" w:type="dxa"/>
        </w:trPr>
        <w:tc>
          <w:tcPr>
            <w:tcW w:w="738" w:type="dxa"/>
            <w:gridSpan w:val="2"/>
          </w:tcPr>
          <w:p w:rsidR="00CF6503" w:rsidRDefault="00FA0B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8731" w:type="dxa"/>
            <w:gridSpan w:val="23"/>
          </w:tcPr>
          <w:p w:rsidR="00CF6503" w:rsidRDefault="00FA0BE5">
            <w:pPr>
              <w:tabs>
                <w:tab w:val="left" w:pos="394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security is issued pursuant to a: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(Check One)</w:t>
            </w:r>
          </w:p>
        </w:tc>
      </w:tr>
      <w:tr w:rsidR="00CF6503">
        <w:trPr>
          <w:gridAfter w:val="2"/>
          <w:wAfter w:w="323" w:type="dxa"/>
        </w:trPr>
        <w:tc>
          <w:tcPr>
            <w:tcW w:w="738" w:type="dxa"/>
            <w:gridSpan w:val="2"/>
          </w:tcPr>
          <w:p w:rsidR="00CF6503" w:rsidRDefault="00FA0B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  ]</w:t>
            </w:r>
          </w:p>
        </w:tc>
        <w:tc>
          <w:tcPr>
            <w:tcW w:w="8731" w:type="dxa"/>
            <w:gridSpan w:val="23"/>
          </w:tcPr>
          <w:p w:rsidR="00CF6503" w:rsidRDefault="00FA0B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Purchase Plan or Agreement.</w:t>
            </w:r>
          </w:p>
        </w:tc>
      </w:tr>
      <w:tr w:rsidR="00CF6503">
        <w:trPr>
          <w:gridAfter w:val="1"/>
          <w:wAfter w:w="312" w:type="dxa"/>
        </w:trPr>
        <w:tc>
          <w:tcPr>
            <w:tcW w:w="738" w:type="dxa"/>
            <w:gridSpan w:val="2"/>
          </w:tcPr>
          <w:p w:rsidR="00CF6503" w:rsidRDefault="00CF6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62" w:type="dxa"/>
            <w:gridSpan w:val="4"/>
          </w:tcPr>
          <w:p w:rsidR="00CF6503" w:rsidRDefault="00FA0B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of Security:</w:t>
            </w:r>
          </w:p>
        </w:tc>
        <w:tc>
          <w:tcPr>
            <w:tcW w:w="6780" w:type="dxa"/>
            <w:gridSpan w:val="20"/>
            <w:tcBorders>
              <w:bottom w:val="single" w:sz="6" w:space="0" w:color="auto"/>
            </w:tcBorders>
          </w:tcPr>
          <w:p w:rsidR="00CF6503" w:rsidRDefault="00CF6503">
            <w:pPr>
              <w:rPr>
                <w:rFonts w:ascii="Arial" w:hAnsi="Arial" w:cs="Arial"/>
                <w:sz w:val="20"/>
              </w:rPr>
            </w:pPr>
          </w:p>
        </w:tc>
      </w:tr>
      <w:tr w:rsidR="00CF6503">
        <w:trPr>
          <w:gridAfter w:val="2"/>
          <w:wAfter w:w="323" w:type="dxa"/>
        </w:trPr>
        <w:tc>
          <w:tcPr>
            <w:tcW w:w="738" w:type="dxa"/>
            <w:gridSpan w:val="2"/>
          </w:tcPr>
          <w:p w:rsidR="00CF6503" w:rsidRDefault="00CF6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22" w:type="dxa"/>
            <w:gridSpan w:val="8"/>
          </w:tcPr>
          <w:p w:rsidR="00CF6503" w:rsidRDefault="00FA0B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Number of Securities:</w:t>
            </w:r>
          </w:p>
        </w:tc>
        <w:tc>
          <w:tcPr>
            <w:tcW w:w="6409" w:type="dxa"/>
            <w:gridSpan w:val="15"/>
            <w:tcBorders>
              <w:top w:val="single" w:sz="6" w:space="0" w:color="auto"/>
              <w:bottom w:val="single" w:sz="6" w:space="0" w:color="auto"/>
            </w:tcBorders>
          </w:tcPr>
          <w:p w:rsidR="00CF6503" w:rsidRDefault="00CF6503">
            <w:pPr>
              <w:rPr>
                <w:rFonts w:ascii="Arial" w:hAnsi="Arial" w:cs="Arial"/>
                <w:sz w:val="20"/>
              </w:rPr>
            </w:pPr>
          </w:p>
        </w:tc>
      </w:tr>
      <w:tr w:rsidR="00CF6503">
        <w:trPr>
          <w:gridAfter w:val="2"/>
          <w:wAfter w:w="323" w:type="dxa"/>
        </w:trPr>
        <w:tc>
          <w:tcPr>
            <w:tcW w:w="738" w:type="dxa"/>
            <w:gridSpan w:val="2"/>
          </w:tcPr>
          <w:p w:rsidR="00CF6503" w:rsidRDefault="00CF6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42" w:type="dxa"/>
            <w:gridSpan w:val="7"/>
          </w:tcPr>
          <w:p w:rsidR="00CF6503" w:rsidRDefault="00FA0B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Price per Security: </w:t>
            </w:r>
          </w:p>
        </w:tc>
        <w:tc>
          <w:tcPr>
            <w:tcW w:w="6589" w:type="dxa"/>
            <w:gridSpan w:val="16"/>
            <w:tcBorders>
              <w:bottom w:val="single" w:sz="6" w:space="0" w:color="auto"/>
            </w:tcBorders>
          </w:tcPr>
          <w:p w:rsidR="00CF6503" w:rsidRDefault="00FA0B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</w:tr>
      <w:tr w:rsidR="00CF6503">
        <w:trPr>
          <w:gridAfter w:val="2"/>
          <w:wAfter w:w="323" w:type="dxa"/>
        </w:trPr>
        <w:tc>
          <w:tcPr>
            <w:tcW w:w="738" w:type="dxa"/>
            <w:gridSpan w:val="2"/>
          </w:tcPr>
          <w:p w:rsidR="00CF6503" w:rsidRDefault="00FA0B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  ]</w:t>
            </w:r>
          </w:p>
        </w:tc>
        <w:tc>
          <w:tcPr>
            <w:tcW w:w="8731" w:type="dxa"/>
            <w:gridSpan w:val="23"/>
          </w:tcPr>
          <w:p w:rsidR="00CF6503" w:rsidRDefault="00FA0B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Option Plan or Agreement.</w:t>
            </w:r>
          </w:p>
        </w:tc>
      </w:tr>
      <w:tr w:rsidR="00CF6503">
        <w:trPr>
          <w:gridAfter w:val="1"/>
          <w:wAfter w:w="312" w:type="dxa"/>
        </w:trPr>
        <w:tc>
          <w:tcPr>
            <w:tcW w:w="738" w:type="dxa"/>
            <w:gridSpan w:val="2"/>
          </w:tcPr>
          <w:p w:rsidR="00CF6503" w:rsidRDefault="00CF6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22" w:type="dxa"/>
            <w:gridSpan w:val="11"/>
          </w:tcPr>
          <w:p w:rsidR="00CF6503" w:rsidRDefault="00FA0B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and Number of Options:</w:t>
            </w:r>
          </w:p>
        </w:tc>
        <w:tc>
          <w:tcPr>
            <w:tcW w:w="5520" w:type="dxa"/>
            <w:gridSpan w:val="13"/>
            <w:tcBorders>
              <w:bottom w:val="single" w:sz="6" w:space="0" w:color="auto"/>
            </w:tcBorders>
          </w:tcPr>
          <w:p w:rsidR="00CF6503" w:rsidRDefault="00CF6503">
            <w:pPr>
              <w:rPr>
                <w:rFonts w:ascii="Arial" w:hAnsi="Arial" w:cs="Arial"/>
                <w:sz w:val="20"/>
              </w:rPr>
            </w:pPr>
          </w:p>
        </w:tc>
      </w:tr>
      <w:tr w:rsidR="00CF6503">
        <w:trPr>
          <w:gridAfter w:val="2"/>
          <w:wAfter w:w="323" w:type="dxa"/>
        </w:trPr>
        <w:tc>
          <w:tcPr>
            <w:tcW w:w="738" w:type="dxa"/>
            <w:gridSpan w:val="2"/>
          </w:tcPr>
          <w:p w:rsidR="00CF6503" w:rsidRDefault="00CF6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42" w:type="dxa"/>
            <w:gridSpan w:val="16"/>
          </w:tcPr>
          <w:p w:rsidR="00CF6503" w:rsidRDefault="00FA0B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and Number of the Underlying Securities:</w:t>
            </w:r>
          </w:p>
        </w:tc>
        <w:tc>
          <w:tcPr>
            <w:tcW w:w="3889" w:type="dxa"/>
            <w:gridSpan w:val="7"/>
            <w:tcBorders>
              <w:bottom w:val="single" w:sz="6" w:space="0" w:color="auto"/>
            </w:tcBorders>
          </w:tcPr>
          <w:p w:rsidR="00CF6503" w:rsidRDefault="00CF6503">
            <w:pPr>
              <w:rPr>
                <w:rFonts w:ascii="Arial" w:hAnsi="Arial" w:cs="Arial"/>
                <w:sz w:val="20"/>
              </w:rPr>
            </w:pPr>
          </w:p>
        </w:tc>
      </w:tr>
      <w:tr w:rsidR="00CF6503">
        <w:trPr>
          <w:gridAfter w:val="1"/>
          <w:wAfter w:w="312" w:type="dxa"/>
        </w:trPr>
        <w:tc>
          <w:tcPr>
            <w:tcW w:w="738" w:type="dxa"/>
            <w:gridSpan w:val="2"/>
          </w:tcPr>
          <w:p w:rsidR="00CF6503" w:rsidRDefault="00CF6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42" w:type="dxa"/>
            <w:gridSpan w:val="10"/>
          </w:tcPr>
          <w:p w:rsidR="00CF6503" w:rsidRDefault="00FA0B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Exercise Price Per Security:</w:t>
            </w:r>
          </w:p>
        </w:tc>
        <w:tc>
          <w:tcPr>
            <w:tcW w:w="3217" w:type="dxa"/>
            <w:gridSpan w:val="10"/>
            <w:tcBorders>
              <w:bottom w:val="single" w:sz="6" w:space="0" w:color="auto"/>
            </w:tcBorders>
          </w:tcPr>
          <w:p w:rsidR="00CF6503" w:rsidRDefault="00FA0B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2483" w:type="dxa"/>
            <w:gridSpan w:val="4"/>
          </w:tcPr>
          <w:p w:rsidR="00CF6503" w:rsidRDefault="00CF6503">
            <w:pPr>
              <w:rPr>
                <w:rFonts w:ascii="Arial" w:hAnsi="Arial" w:cs="Arial"/>
                <w:sz w:val="20"/>
              </w:rPr>
            </w:pPr>
          </w:p>
        </w:tc>
      </w:tr>
      <w:tr w:rsidR="00CF6503">
        <w:trPr>
          <w:gridAfter w:val="2"/>
          <w:wAfter w:w="323" w:type="dxa"/>
        </w:trPr>
        <w:tc>
          <w:tcPr>
            <w:tcW w:w="738" w:type="dxa"/>
            <w:gridSpan w:val="2"/>
          </w:tcPr>
          <w:p w:rsidR="00CF6503" w:rsidRDefault="00FA0B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[X]</w:t>
            </w:r>
          </w:p>
        </w:tc>
        <w:tc>
          <w:tcPr>
            <w:tcW w:w="8731" w:type="dxa"/>
            <w:gridSpan w:val="23"/>
          </w:tcPr>
          <w:p w:rsidR="00CF6503" w:rsidRDefault="00FA0B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“Flexible” Purchase/Option Plan or Agreement.</w:t>
            </w:r>
          </w:p>
        </w:tc>
      </w:tr>
      <w:tr w:rsidR="00CF6503">
        <w:trPr>
          <w:gridAfter w:val="2"/>
          <w:wAfter w:w="323" w:type="dxa"/>
        </w:trPr>
        <w:tc>
          <w:tcPr>
            <w:tcW w:w="738" w:type="dxa"/>
            <w:gridSpan w:val="2"/>
          </w:tcPr>
          <w:p w:rsidR="00CF6503" w:rsidRDefault="00CF6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82" w:type="dxa"/>
            <w:gridSpan w:val="9"/>
          </w:tcPr>
          <w:p w:rsidR="00CF6503" w:rsidRDefault="00FA0B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of Security/Option:</w:t>
            </w:r>
          </w:p>
        </w:tc>
        <w:tc>
          <w:tcPr>
            <w:tcW w:w="6049" w:type="dxa"/>
            <w:gridSpan w:val="14"/>
            <w:tcBorders>
              <w:bottom w:val="single" w:sz="6" w:space="0" w:color="auto"/>
            </w:tcBorders>
          </w:tcPr>
          <w:p w:rsidR="00CF6503" w:rsidRDefault="00FA0B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Restricted Stock/Common Stock Option</w:t>
            </w:r>
          </w:p>
        </w:tc>
      </w:tr>
      <w:tr w:rsidR="00CF6503">
        <w:trPr>
          <w:gridAfter w:val="2"/>
          <w:wAfter w:w="323" w:type="dxa"/>
        </w:trPr>
        <w:tc>
          <w:tcPr>
            <w:tcW w:w="738" w:type="dxa"/>
            <w:gridSpan w:val="2"/>
          </w:tcPr>
          <w:p w:rsidR="00CF6503" w:rsidRDefault="00CF6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22" w:type="dxa"/>
            <w:gridSpan w:val="11"/>
          </w:tcPr>
          <w:p w:rsidR="00CF6503" w:rsidRDefault="00FA0B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Number of Securities/Options:</w:t>
            </w:r>
          </w:p>
        </w:tc>
        <w:tc>
          <w:tcPr>
            <w:tcW w:w="5509" w:type="dxa"/>
            <w:gridSpan w:val="12"/>
            <w:tcBorders>
              <w:bottom w:val="single" w:sz="6" w:space="0" w:color="auto"/>
            </w:tcBorders>
          </w:tcPr>
          <w:p w:rsidR="00CF6503" w:rsidRDefault="00FA0B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__________ </w:t>
            </w:r>
          </w:p>
        </w:tc>
      </w:tr>
      <w:tr w:rsidR="00CF6503">
        <w:trPr>
          <w:gridAfter w:val="2"/>
          <w:wAfter w:w="323" w:type="dxa"/>
        </w:trPr>
        <w:tc>
          <w:tcPr>
            <w:tcW w:w="738" w:type="dxa"/>
            <w:gridSpan w:val="2"/>
          </w:tcPr>
          <w:p w:rsidR="00CF6503" w:rsidRDefault="00CF6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22" w:type="dxa"/>
            <w:gridSpan w:val="17"/>
          </w:tcPr>
          <w:p w:rsidR="00CF6503" w:rsidRDefault="00FA0B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and Number of the Underlying Securities:</w:t>
            </w:r>
          </w:p>
        </w:tc>
        <w:tc>
          <w:tcPr>
            <w:tcW w:w="3709" w:type="dxa"/>
            <w:gridSpan w:val="6"/>
            <w:tcBorders>
              <w:bottom w:val="single" w:sz="6" w:space="0" w:color="auto"/>
            </w:tcBorders>
          </w:tcPr>
          <w:p w:rsidR="00CF6503" w:rsidRDefault="00FA0B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Common Stock</w:t>
            </w:r>
          </w:p>
        </w:tc>
      </w:tr>
      <w:tr w:rsidR="00CF6503">
        <w:trPr>
          <w:gridAfter w:val="2"/>
          <w:wAfter w:w="323" w:type="dxa"/>
        </w:trPr>
        <w:tc>
          <w:tcPr>
            <w:tcW w:w="738" w:type="dxa"/>
            <w:gridSpan w:val="2"/>
          </w:tcPr>
          <w:p w:rsidR="00CF6503" w:rsidRDefault="00CF6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42" w:type="dxa"/>
            <w:gridSpan w:val="7"/>
          </w:tcPr>
          <w:p w:rsidR="00CF6503" w:rsidRDefault="00FA0B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Price Per Security: </w:t>
            </w:r>
          </w:p>
        </w:tc>
        <w:tc>
          <w:tcPr>
            <w:tcW w:w="6589" w:type="dxa"/>
            <w:gridSpan w:val="16"/>
            <w:tcBorders>
              <w:bottom w:val="single" w:sz="6" w:space="0" w:color="auto"/>
            </w:tcBorders>
          </w:tcPr>
          <w:p w:rsidR="00CF6503" w:rsidRDefault="00FA0B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$__________</w:t>
            </w:r>
          </w:p>
        </w:tc>
      </w:tr>
      <w:tr w:rsidR="00CF6503">
        <w:trPr>
          <w:gridAfter w:val="2"/>
          <w:wAfter w:w="323" w:type="dxa"/>
        </w:trPr>
        <w:tc>
          <w:tcPr>
            <w:tcW w:w="738" w:type="dxa"/>
            <w:gridSpan w:val="2"/>
          </w:tcPr>
          <w:p w:rsidR="00CF6503" w:rsidRDefault="00FA0B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8731" w:type="dxa"/>
            <w:gridSpan w:val="23"/>
          </w:tcPr>
          <w:p w:rsidR="00CF6503" w:rsidRDefault="00FA0B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Aggregate current market value of securities sought to be</w:t>
            </w:r>
          </w:p>
        </w:tc>
      </w:tr>
      <w:tr w:rsidR="00CF6503">
        <w:trPr>
          <w:gridAfter w:val="2"/>
          <w:wAfter w:w="323" w:type="dxa"/>
        </w:trPr>
        <w:tc>
          <w:tcPr>
            <w:tcW w:w="738" w:type="dxa"/>
            <w:gridSpan w:val="2"/>
          </w:tcPr>
          <w:p w:rsidR="00CF6503" w:rsidRDefault="00CF6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2" w:type="dxa"/>
            <w:gridSpan w:val="2"/>
          </w:tcPr>
          <w:p w:rsidR="00CF6503" w:rsidRDefault="00FA0B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sold:</w:t>
            </w:r>
            <w:r>
              <w:rPr>
                <w:rFonts w:ascii="Arial" w:hAnsi="Arial" w:cs="Arial"/>
                <w:sz w:val="20"/>
              </w:rPr>
              <w:tab/>
              <w:t>$</w:t>
            </w:r>
          </w:p>
        </w:tc>
        <w:tc>
          <w:tcPr>
            <w:tcW w:w="5535" w:type="dxa"/>
            <w:gridSpan w:val="19"/>
            <w:tcBorders>
              <w:bottom w:val="single" w:sz="6" w:space="0" w:color="auto"/>
            </w:tcBorders>
          </w:tcPr>
          <w:p w:rsidR="00CF6503" w:rsidRDefault="00FA0B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</w:t>
            </w:r>
          </w:p>
        </w:tc>
        <w:tc>
          <w:tcPr>
            <w:tcW w:w="2314" w:type="dxa"/>
            <w:gridSpan w:val="2"/>
          </w:tcPr>
          <w:p w:rsidR="00CF6503" w:rsidRDefault="00CF6503">
            <w:pPr>
              <w:rPr>
                <w:rFonts w:ascii="Arial" w:hAnsi="Arial" w:cs="Arial"/>
                <w:sz w:val="20"/>
              </w:rPr>
            </w:pPr>
          </w:p>
        </w:tc>
      </w:tr>
      <w:tr w:rsidR="00CF6503">
        <w:trPr>
          <w:gridAfter w:val="2"/>
          <w:wAfter w:w="323" w:type="dxa"/>
        </w:trPr>
        <w:tc>
          <w:tcPr>
            <w:tcW w:w="738" w:type="dxa"/>
            <w:gridSpan w:val="2"/>
          </w:tcPr>
          <w:p w:rsidR="00CF6503" w:rsidRDefault="00FA0BE5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1782" w:type="dxa"/>
            <w:gridSpan w:val="3"/>
          </w:tcPr>
          <w:p w:rsidR="00CF6503" w:rsidRDefault="00FA0BE5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of First Sale:</w:t>
            </w:r>
          </w:p>
        </w:tc>
        <w:tc>
          <w:tcPr>
            <w:tcW w:w="4680" w:type="dxa"/>
            <w:gridSpan w:val="19"/>
            <w:tcBorders>
              <w:bottom w:val="single" w:sz="6" w:space="0" w:color="auto"/>
            </w:tcBorders>
          </w:tcPr>
          <w:p w:rsidR="00CF6503" w:rsidRDefault="00FA0BE5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[Date]</w:t>
            </w:r>
          </w:p>
        </w:tc>
        <w:tc>
          <w:tcPr>
            <w:tcW w:w="2269" w:type="dxa"/>
          </w:tcPr>
          <w:p w:rsidR="00CF6503" w:rsidRDefault="00CF6503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CF6503">
        <w:trPr>
          <w:gridAfter w:val="2"/>
          <w:wAfter w:w="323" w:type="dxa"/>
        </w:trPr>
        <w:tc>
          <w:tcPr>
            <w:tcW w:w="738" w:type="dxa"/>
            <w:gridSpan w:val="2"/>
          </w:tcPr>
          <w:p w:rsidR="00CF6503" w:rsidRDefault="00CF6503">
            <w:pPr>
              <w:keepNext/>
              <w:rPr>
                <w:rFonts w:ascii="Arial" w:hAnsi="Arial" w:cs="Arial"/>
                <w:sz w:val="20"/>
              </w:rPr>
            </w:pPr>
          </w:p>
        </w:tc>
        <w:tc>
          <w:tcPr>
            <w:tcW w:w="1782" w:type="dxa"/>
            <w:gridSpan w:val="3"/>
          </w:tcPr>
          <w:p w:rsidR="00CF6503" w:rsidRDefault="00CF6503">
            <w:pPr>
              <w:keepNext/>
              <w:rPr>
                <w:rFonts w:ascii="Arial" w:hAnsi="Arial" w:cs="Arial"/>
                <w:sz w:val="20"/>
              </w:rPr>
            </w:pPr>
          </w:p>
        </w:tc>
        <w:tc>
          <w:tcPr>
            <w:tcW w:w="4680" w:type="dxa"/>
            <w:gridSpan w:val="19"/>
            <w:tcBorders>
              <w:bottom w:val="single" w:sz="6" w:space="0" w:color="auto"/>
            </w:tcBorders>
          </w:tcPr>
          <w:p w:rsidR="00CF6503" w:rsidRDefault="00CF6503">
            <w:pPr>
              <w:keepNext/>
              <w:rPr>
                <w:rFonts w:ascii="Arial" w:hAnsi="Arial" w:cs="Arial"/>
                <w:sz w:val="20"/>
              </w:rPr>
            </w:pPr>
          </w:p>
        </w:tc>
        <w:tc>
          <w:tcPr>
            <w:tcW w:w="2269" w:type="dxa"/>
          </w:tcPr>
          <w:p w:rsidR="00CF6503" w:rsidRDefault="00CF6503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CF6503">
        <w:trPr>
          <w:gridAfter w:val="2"/>
          <w:wAfter w:w="323" w:type="dxa"/>
        </w:trPr>
        <w:tc>
          <w:tcPr>
            <w:tcW w:w="738" w:type="dxa"/>
            <w:gridSpan w:val="2"/>
          </w:tcPr>
          <w:p w:rsidR="00CF6503" w:rsidRDefault="00CF6503">
            <w:pPr>
              <w:keepNext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</w:tcPr>
          <w:p w:rsidR="00CF6503" w:rsidRDefault="00FA0BE5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 )</w:t>
            </w:r>
          </w:p>
        </w:tc>
        <w:tc>
          <w:tcPr>
            <w:tcW w:w="4005" w:type="dxa"/>
            <w:gridSpan w:val="14"/>
          </w:tcPr>
          <w:p w:rsidR="00CF6503" w:rsidRDefault="00FA0BE5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Check if Issuer has</w:t>
            </w:r>
          </w:p>
        </w:tc>
        <w:tc>
          <w:tcPr>
            <w:tcW w:w="4006" w:type="dxa"/>
            <w:gridSpan w:val="8"/>
            <w:tcBorders>
              <w:bottom w:val="single" w:sz="6" w:space="0" w:color="auto"/>
            </w:tcBorders>
          </w:tcPr>
          <w:p w:rsidR="00CF6503" w:rsidRDefault="00FA0BE5">
            <w:pPr>
              <w:keepNext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[Company Name]</w:t>
            </w:r>
          </w:p>
        </w:tc>
      </w:tr>
      <w:tr w:rsidR="00CF6503">
        <w:trPr>
          <w:gridAfter w:val="2"/>
          <w:wAfter w:w="323" w:type="dxa"/>
        </w:trPr>
        <w:tc>
          <w:tcPr>
            <w:tcW w:w="738" w:type="dxa"/>
            <w:gridSpan w:val="2"/>
          </w:tcPr>
          <w:p w:rsidR="00CF6503" w:rsidRDefault="00CF6503">
            <w:pPr>
              <w:keepNext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</w:tcPr>
          <w:p w:rsidR="00CF6503" w:rsidRDefault="00CF6503">
            <w:pPr>
              <w:keepNext/>
              <w:rPr>
                <w:rFonts w:ascii="Arial" w:hAnsi="Arial" w:cs="Arial"/>
                <w:sz w:val="20"/>
              </w:rPr>
            </w:pPr>
          </w:p>
        </w:tc>
        <w:tc>
          <w:tcPr>
            <w:tcW w:w="4005" w:type="dxa"/>
            <w:gridSpan w:val="14"/>
          </w:tcPr>
          <w:p w:rsidR="00CF6503" w:rsidRDefault="00FA0BE5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consent to service of process</w:t>
            </w:r>
          </w:p>
        </w:tc>
        <w:tc>
          <w:tcPr>
            <w:tcW w:w="4006" w:type="dxa"/>
            <w:gridSpan w:val="8"/>
          </w:tcPr>
          <w:p w:rsidR="00CF6503" w:rsidRDefault="00FA0BE5">
            <w:pPr>
              <w:keepNext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of Issuer</w:t>
            </w:r>
          </w:p>
        </w:tc>
      </w:tr>
      <w:tr w:rsidR="00CF6503">
        <w:trPr>
          <w:gridAfter w:val="2"/>
          <w:wAfter w:w="323" w:type="dxa"/>
        </w:trPr>
        <w:tc>
          <w:tcPr>
            <w:tcW w:w="738" w:type="dxa"/>
            <w:gridSpan w:val="2"/>
          </w:tcPr>
          <w:p w:rsidR="00CF6503" w:rsidRDefault="00CF6503">
            <w:pPr>
              <w:keepNext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</w:tcPr>
          <w:p w:rsidR="00CF6503" w:rsidRDefault="00CF6503">
            <w:pPr>
              <w:keepNext/>
              <w:rPr>
                <w:rFonts w:ascii="Arial" w:hAnsi="Arial" w:cs="Arial"/>
                <w:sz w:val="20"/>
              </w:rPr>
            </w:pPr>
          </w:p>
        </w:tc>
        <w:tc>
          <w:tcPr>
            <w:tcW w:w="4005" w:type="dxa"/>
            <w:gridSpan w:val="14"/>
          </w:tcPr>
          <w:p w:rsidR="00CF6503" w:rsidRDefault="00FA0BE5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on file with the Commissioner</w:t>
            </w:r>
          </w:p>
        </w:tc>
        <w:tc>
          <w:tcPr>
            <w:tcW w:w="4006" w:type="dxa"/>
            <w:gridSpan w:val="8"/>
          </w:tcPr>
          <w:p w:rsidR="00CF6503" w:rsidRDefault="00CF6503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CF6503">
        <w:trPr>
          <w:gridAfter w:val="2"/>
          <w:wAfter w:w="323" w:type="dxa"/>
        </w:trPr>
        <w:tc>
          <w:tcPr>
            <w:tcW w:w="738" w:type="dxa"/>
            <w:gridSpan w:val="2"/>
          </w:tcPr>
          <w:p w:rsidR="00CF6503" w:rsidRDefault="00CF6503">
            <w:pPr>
              <w:keepNext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</w:tcPr>
          <w:p w:rsidR="00CF6503" w:rsidRDefault="00CF6503">
            <w:pPr>
              <w:keepNext/>
              <w:rPr>
                <w:rFonts w:ascii="Arial" w:hAnsi="Arial" w:cs="Arial"/>
                <w:sz w:val="20"/>
              </w:rPr>
            </w:pPr>
          </w:p>
        </w:tc>
        <w:tc>
          <w:tcPr>
            <w:tcW w:w="4005" w:type="dxa"/>
            <w:gridSpan w:val="14"/>
          </w:tcPr>
          <w:p w:rsidR="00CF6503" w:rsidRDefault="00CF6503">
            <w:pPr>
              <w:keepNext/>
              <w:rPr>
                <w:rFonts w:ascii="Arial" w:hAnsi="Arial" w:cs="Arial"/>
                <w:sz w:val="20"/>
              </w:rPr>
            </w:pPr>
          </w:p>
        </w:tc>
        <w:tc>
          <w:tcPr>
            <w:tcW w:w="4006" w:type="dxa"/>
            <w:gridSpan w:val="8"/>
            <w:tcBorders>
              <w:bottom w:val="single" w:sz="6" w:space="0" w:color="auto"/>
            </w:tcBorders>
          </w:tcPr>
          <w:p w:rsidR="00CF6503" w:rsidRDefault="00CF6503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CF6503">
        <w:trPr>
          <w:gridAfter w:val="2"/>
          <w:wAfter w:w="323" w:type="dxa"/>
        </w:trPr>
        <w:tc>
          <w:tcPr>
            <w:tcW w:w="738" w:type="dxa"/>
            <w:gridSpan w:val="2"/>
          </w:tcPr>
          <w:p w:rsidR="00CF6503" w:rsidRDefault="00CF6503">
            <w:pPr>
              <w:keepNext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</w:tcPr>
          <w:p w:rsidR="00CF6503" w:rsidRDefault="00CF6503">
            <w:pPr>
              <w:keepNext/>
              <w:rPr>
                <w:rFonts w:ascii="Arial" w:hAnsi="Arial" w:cs="Arial"/>
                <w:sz w:val="20"/>
              </w:rPr>
            </w:pPr>
          </w:p>
        </w:tc>
        <w:tc>
          <w:tcPr>
            <w:tcW w:w="4005" w:type="dxa"/>
            <w:gridSpan w:val="14"/>
          </w:tcPr>
          <w:p w:rsidR="00CF6503" w:rsidRDefault="00CF6503">
            <w:pPr>
              <w:keepNext/>
              <w:rPr>
                <w:rFonts w:ascii="Arial" w:hAnsi="Arial" w:cs="Arial"/>
                <w:sz w:val="20"/>
              </w:rPr>
            </w:pPr>
          </w:p>
        </w:tc>
        <w:tc>
          <w:tcPr>
            <w:tcW w:w="4006" w:type="dxa"/>
            <w:gridSpan w:val="8"/>
          </w:tcPr>
          <w:p w:rsidR="00CF6503" w:rsidRDefault="00FA0BE5">
            <w:pPr>
              <w:keepNext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Authorized Signature on behalf of Issuer</w:t>
            </w:r>
          </w:p>
        </w:tc>
      </w:tr>
      <w:tr w:rsidR="00CF6503">
        <w:trPr>
          <w:gridAfter w:val="2"/>
          <w:wAfter w:w="323" w:type="dxa"/>
        </w:trPr>
        <w:tc>
          <w:tcPr>
            <w:tcW w:w="738" w:type="dxa"/>
            <w:gridSpan w:val="2"/>
          </w:tcPr>
          <w:p w:rsidR="00CF6503" w:rsidRDefault="00CF6503">
            <w:pPr>
              <w:keepNext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</w:tcPr>
          <w:p w:rsidR="00CF6503" w:rsidRDefault="00CF6503">
            <w:pPr>
              <w:keepNext/>
              <w:rPr>
                <w:rFonts w:ascii="Arial" w:hAnsi="Arial" w:cs="Arial"/>
                <w:sz w:val="20"/>
              </w:rPr>
            </w:pPr>
          </w:p>
        </w:tc>
        <w:tc>
          <w:tcPr>
            <w:tcW w:w="4005" w:type="dxa"/>
            <w:gridSpan w:val="14"/>
          </w:tcPr>
          <w:p w:rsidR="00CF6503" w:rsidRDefault="00CF6503">
            <w:pPr>
              <w:keepNext/>
              <w:rPr>
                <w:rFonts w:ascii="Arial" w:hAnsi="Arial" w:cs="Arial"/>
                <w:sz w:val="20"/>
              </w:rPr>
            </w:pPr>
          </w:p>
        </w:tc>
        <w:tc>
          <w:tcPr>
            <w:tcW w:w="4006" w:type="dxa"/>
            <w:gridSpan w:val="8"/>
          </w:tcPr>
          <w:p w:rsidR="00CF6503" w:rsidRDefault="00CF6503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CF6503">
        <w:trPr>
          <w:gridAfter w:val="2"/>
          <w:wAfter w:w="323" w:type="dxa"/>
        </w:trPr>
        <w:tc>
          <w:tcPr>
            <w:tcW w:w="738" w:type="dxa"/>
            <w:gridSpan w:val="2"/>
          </w:tcPr>
          <w:p w:rsidR="00CF6503" w:rsidRDefault="00CF6503">
            <w:pPr>
              <w:keepNext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</w:tcPr>
          <w:p w:rsidR="00CF6503" w:rsidRDefault="00CF6503">
            <w:pPr>
              <w:keepNext/>
              <w:rPr>
                <w:rFonts w:ascii="Arial" w:hAnsi="Arial" w:cs="Arial"/>
                <w:sz w:val="20"/>
              </w:rPr>
            </w:pPr>
          </w:p>
        </w:tc>
        <w:tc>
          <w:tcPr>
            <w:tcW w:w="4005" w:type="dxa"/>
            <w:gridSpan w:val="14"/>
          </w:tcPr>
          <w:p w:rsidR="00CF6503" w:rsidRDefault="00CF6503">
            <w:pPr>
              <w:keepNext/>
              <w:rPr>
                <w:rFonts w:ascii="Arial" w:hAnsi="Arial" w:cs="Arial"/>
                <w:sz w:val="20"/>
              </w:rPr>
            </w:pPr>
          </w:p>
        </w:tc>
        <w:tc>
          <w:tcPr>
            <w:tcW w:w="4006" w:type="dxa"/>
            <w:gridSpan w:val="8"/>
            <w:tcBorders>
              <w:bottom w:val="single" w:sz="6" w:space="0" w:color="auto"/>
            </w:tcBorders>
          </w:tcPr>
          <w:p w:rsidR="00CF6503" w:rsidRDefault="00FA0BE5">
            <w:pPr>
              <w:keepNext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[Officer 3], Secretary</w:t>
            </w:r>
          </w:p>
        </w:tc>
      </w:tr>
      <w:tr w:rsidR="00CF6503">
        <w:trPr>
          <w:gridAfter w:val="2"/>
          <w:wAfter w:w="323" w:type="dxa"/>
        </w:trPr>
        <w:tc>
          <w:tcPr>
            <w:tcW w:w="738" w:type="dxa"/>
            <w:gridSpan w:val="2"/>
          </w:tcPr>
          <w:p w:rsidR="00CF6503" w:rsidRDefault="00CF6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</w:tcPr>
          <w:p w:rsidR="00CF6503" w:rsidRDefault="00CF6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05" w:type="dxa"/>
            <w:gridSpan w:val="14"/>
          </w:tcPr>
          <w:p w:rsidR="00CF6503" w:rsidRDefault="00CF6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06" w:type="dxa"/>
            <w:gridSpan w:val="8"/>
          </w:tcPr>
          <w:p w:rsidR="00CF6503" w:rsidRDefault="00FA0BE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Print Name and Title of Signatory</w:t>
            </w:r>
          </w:p>
        </w:tc>
      </w:tr>
      <w:tr w:rsidR="00CF6503">
        <w:trPr>
          <w:gridAfter w:val="2"/>
          <w:wAfter w:w="323" w:type="dxa"/>
        </w:trPr>
        <w:tc>
          <w:tcPr>
            <w:tcW w:w="738" w:type="dxa"/>
            <w:gridSpan w:val="2"/>
          </w:tcPr>
          <w:p w:rsidR="00CF6503" w:rsidRDefault="00CF6503">
            <w:pPr>
              <w:keepNext/>
              <w:rPr>
                <w:rFonts w:ascii="Arial" w:hAnsi="Arial" w:cs="Arial"/>
                <w:sz w:val="20"/>
              </w:rPr>
            </w:pPr>
          </w:p>
        </w:tc>
        <w:tc>
          <w:tcPr>
            <w:tcW w:w="8731" w:type="dxa"/>
            <w:gridSpan w:val="23"/>
          </w:tcPr>
          <w:p w:rsidR="00CF6503" w:rsidRDefault="00FA0BE5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Name,</w:t>
            </w:r>
            <w:r>
              <w:rPr>
                <w:rFonts w:ascii="Arial" w:hAnsi="Arial" w:cs="Arial"/>
                <w:sz w:val="20"/>
              </w:rPr>
              <w:t xml:space="preserve"> Address and Phone Number of Contact Person:</w:t>
            </w:r>
          </w:p>
        </w:tc>
      </w:tr>
      <w:tr w:rsidR="00CF6503">
        <w:trPr>
          <w:gridAfter w:val="2"/>
          <w:wAfter w:w="323" w:type="dxa"/>
        </w:trPr>
        <w:tc>
          <w:tcPr>
            <w:tcW w:w="738" w:type="dxa"/>
            <w:gridSpan w:val="2"/>
          </w:tcPr>
          <w:p w:rsidR="00CF6503" w:rsidRDefault="00CF6503">
            <w:pPr>
              <w:keepNext/>
              <w:rPr>
                <w:rFonts w:ascii="Arial" w:hAnsi="Arial" w:cs="Arial"/>
                <w:sz w:val="20"/>
              </w:rPr>
            </w:pPr>
          </w:p>
        </w:tc>
        <w:tc>
          <w:tcPr>
            <w:tcW w:w="8731" w:type="dxa"/>
            <w:gridSpan w:val="23"/>
            <w:tcBorders>
              <w:bottom w:val="single" w:sz="6" w:space="0" w:color="auto"/>
            </w:tcBorders>
          </w:tcPr>
          <w:p w:rsidR="00CF6503" w:rsidRDefault="00FA0BE5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[Name] c/o Orrick, Herrington &amp; Sutcliffe LLP</w:t>
            </w:r>
          </w:p>
        </w:tc>
      </w:tr>
      <w:tr w:rsidR="00CF6503">
        <w:trPr>
          <w:gridAfter w:val="2"/>
          <w:wAfter w:w="323" w:type="dxa"/>
        </w:trPr>
        <w:tc>
          <w:tcPr>
            <w:tcW w:w="738" w:type="dxa"/>
            <w:gridSpan w:val="2"/>
          </w:tcPr>
          <w:p w:rsidR="00CF6503" w:rsidRDefault="00CF6503">
            <w:pPr>
              <w:keepNext/>
              <w:rPr>
                <w:rFonts w:ascii="Arial" w:hAnsi="Arial" w:cs="Arial"/>
                <w:sz w:val="20"/>
              </w:rPr>
            </w:pPr>
          </w:p>
        </w:tc>
        <w:tc>
          <w:tcPr>
            <w:tcW w:w="8731" w:type="dxa"/>
            <w:gridSpan w:val="23"/>
            <w:tcBorders>
              <w:top w:val="single" w:sz="6" w:space="0" w:color="auto"/>
              <w:bottom w:val="single" w:sz="6" w:space="0" w:color="auto"/>
            </w:tcBorders>
          </w:tcPr>
          <w:p w:rsidR="00CF6503" w:rsidRDefault="00FA0BE5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____________________, __________, __ ______</w:t>
            </w:r>
          </w:p>
        </w:tc>
      </w:tr>
      <w:tr w:rsidR="00CF6503">
        <w:trPr>
          <w:gridAfter w:val="2"/>
          <w:wAfter w:w="323" w:type="dxa"/>
        </w:trPr>
        <w:tc>
          <w:tcPr>
            <w:tcW w:w="738" w:type="dxa"/>
            <w:gridSpan w:val="2"/>
          </w:tcPr>
          <w:p w:rsidR="00CF6503" w:rsidRDefault="00CF6503">
            <w:pPr>
              <w:keepNext/>
              <w:rPr>
                <w:rFonts w:ascii="Arial" w:hAnsi="Arial" w:cs="Arial"/>
                <w:sz w:val="20"/>
              </w:rPr>
            </w:pPr>
          </w:p>
        </w:tc>
        <w:tc>
          <w:tcPr>
            <w:tcW w:w="8731" w:type="dxa"/>
            <w:gridSpan w:val="23"/>
            <w:tcBorders>
              <w:top w:val="single" w:sz="6" w:space="0" w:color="auto"/>
              <w:bottom w:val="single" w:sz="6" w:space="0" w:color="auto"/>
            </w:tcBorders>
          </w:tcPr>
          <w:p w:rsidR="00CF6503" w:rsidRDefault="00FA0BE5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Phone:  ____________________</w:t>
            </w:r>
          </w:p>
        </w:tc>
      </w:tr>
      <w:tr w:rsidR="00CF6503">
        <w:trPr>
          <w:gridAfter w:val="2"/>
          <w:wAfter w:w="323" w:type="dxa"/>
        </w:trPr>
        <w:tc>
          <w:tcPr>
            <w:tcW w:w="738" w:type="dxa"/>
            <w:gridSpan w:val="2"/>
          </w:tcPr>
          <w:p w:rsidR="00CF6503" w:rsidRDefault="00CF6503">
            <w:pPr>
              <w:rPr>
                <w:rFonts w:ascii="Arial" w:hAnsi="Arial" w:cs="Arial"/>
              </w:rPr>
            </w:pPr>
          </w:p>
        </w:tc>
        <w:tc>
          <w:tcPr>
            <w:tcW w:w="8731" w:type="dxa"/>
            <w:gridSpan w:val="23"/>
          </w:tcPr>
          <w:p w:rsidR="00CF6503" w:rsidRDefault="00FA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 xml:space="preserve">Instructions:  Each issuer (other than a California corporation) filing a notice </w:t>
            </w:r>
            <w:r>
              <w:rPr>
                <w:rFonts w:ascii="Arial" w:hAnsi="Arial" w:cs="Arial"/>
                <w:sz w:val="18"/>
              </w:rPr>
              <w:t>under Section 25102(o) must file a consent to service of process (Form 260.165), unless it already has a consent to service on file with the Commissioner.</w:t>
            </w:r>
          </w:p>
        </w:tc>
      </w:tr>
    </w:tbl>
    <w:p w:rsidR="00CF6503" w:rsidRDefault="00CF6503">
      <w:pPr>
        <w:rPr>
          <w:rFonts w:ascii="Arial" w:hAnsi="Arial" w:cs="Arial"/>
        </w:rPr>
      </w:pPr>
    </w:p>
    <w:sectPr w:rsidR="00CF6503">
      <w:footerReference w:type="even" r:id="rId16"/>
      <w:footerReference w:type="default" r:id="rId17"/>
      <w:footerReference w:type="first" r:id="rId18"/>
      <w:pgSz w:w="12240" w:h="15840" w:code="1"/>
      <w:pgMar w:top="1152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BE5" w:rsidRDefault="00FA0BE5">
      <w:r>
        <w:separator/>
      </w:r>
    </w:p>
  </w:endnote>
  <w:endnote w:type="continuationSeparator" w:id="0">
    <w:p w:rsidR="00FA0BE5" w:rsidRDefault="00FA0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5B7" w:rsidRDefault="00F735B7">
    <w:pPr>
      <w:pStyle w:val="Footer"/>
    </w:pPr>
    <w:r>
      <w:rPr>
        <w:vanish/>
        <w:color w:val="FF0000"/>
      </w:rPr>
      <w:t>***No Trailer - DO NOT delete***</w:t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5B7" w:rsidRDefault="00F735B7">
    <w:pPr>
      <w:pStyle w:val="Footer"/>
    </w:pPr>
    <w:r>
      <w:tab/>
      <w:t>-</w:t>
    </w:r>
    <w:r>
      <w:fldChar w:fldCharType="begin"/>
    </w:r>
    <w:r>
      <w:instrText xml:space="preserve"> PAGE \* MERGEFORMAT \* MERGEFORMAT </w:instrText>
    </w:r>
    <w:r>
      <w:fldChar w:fldCharType="separate"/>
    </w:r>
    <w:r>
      <w:rPr>
        <w:noProof/>
      </w:rPr>
      <w:t>2</w:t>
    </w:r>
    <w:r>
      <w:fldChar w:fldCharType="end"/>
    </w:r>
    <w:r>
      <w:t>-</w:t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47A" w:rsidRDefault="00A8047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503" w:rsidRDefault="00FA0B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F6503" w:rsidRDefault="00CF6503">
    <w:pPr>
      <w:pStyle w:val="Footer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503" w:rsidRDefault="00FA0BE5">
    <w:pPr>
      <w:pStyle w:val="Footer"/>
    </w:pPr>
    <w:r>
      <w:rPr>
        <w:rStyle w:val="zzmpTrailerItem"/>
      </w:rPr>
      <w:t xml:space="preserve">IWOVFOOTER1 </w:t>
    </w:r>
    <w:r>
      <w:tab/>
      <w:t>-</w:t>
    </w:r>
    <w:r>
      <w:fldChar w:fldCharType="begin"/>
    </w:r>
    <w:r>
      <w:instrText xml:space="preserve"> PAGE \* MERGEFORMAT \* MERGEFORMAT </w:instrText>
    </w:r>
    <w:r>
      <w:fldChar w:fldCharType="separate"/>
    </w:r>
    <w:r w:rsidR="00A8047A">
      <w:rPr>
        <w:noProof/>
      </w:rPr>
      <w:t>2</w:t>
    </w:r>
    <w:r>
      <w:fldChar w:fldCharType="end"/>
    </w:r>
    <w:r>
      <w:t>-</w:t>
    </w:r>
    <w:r>
      <w:tab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503" w:rsidRDefault="00FA0BE5">
    <w:pPr>
      <w:pStyle w:val="Footer"/>
      <w:rPr>
        <w:rStyle w:val="zzmpTrailerItem"/>
      </w:rPr>
    </w:pPr>
    <w:r>
      <w:rPr>
        <w:rStyle w:val="zzmpTrailerItem"/>
      </w:rPr>
      <w:t xml:space="preserve">IWOVFOOTER1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BE5" w:rsidRDefault="00FA0BE5">
      <w:r>
        <w:separator/>
      </w:r>
    </w:p>
  </w:footnote>
  <w:footnote w:type="continuationSeparator" w:id="0">
    <w:p w:rsidR="00FA0BE5" w:rsidRDefault="00FA0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47A" w:rsidRDefault="00A804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47A" w:rsidRDefault="00A804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47A" w:rsidRDefault="00A804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447AD"/>
    <w:multiLevelType w:val="singleLevel"/>
    <w:tmpl w:val="F2542A62"/>
    <w:lvl w:ilvl="0">
      <w:start w:val="1"/>
      <w:numFmt w:val="bullet"/>
      <w:pStyle w:val="O-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ngEditedSeconds" w:val="18"/>
  </w:docVars>
  <w:rsids>
    <w:rsidRoot w:val="000B4CA8"/>
    <w:rsid w:val="000B4CA8"/>
    <w:rsid w:val="001E171F"/>
    <w:rsid w:val="004618C8"/>
    <w:rsid w:val="008155DB"/>
    <w:rsid w:val="00891200"/>
    <w:rsid w:val="008F211E"/>
    <w:rsid w:val="00984957"/>
    <w:rsid w:val="00A8047A"/>
    <w:rsid w:val="00BC458D"/>
    <w:rsid w:val="00CF6503"/>
    <w:rsid w:val="00F735B7"/>
    <w:rsid w:val="00FA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after="240"/>
      <w:jc w:val="center"/>
      <w:outlineLvl w:val="0"/>
    </w:pPr>
    <w:rPr>
      <w:rFonts w:ascii="Times New Roman Bold" w:hAnsi="Times New Roman Bold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after="240"/>
      <w:outlineLvl w:val="1"/>
    </w:pPr>
    <w:rPr>
      <w:rFonts w:ascii="Times New Roman Bold" w:hAnsi="Times New Roman Bold" w:cs="Arial"/>
      <w:b/>
      <w:b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after="240"/>
      <w:outlineLvl w:val="2"/>
    </w:pPr>
    <w:rPr>
      <w:rFonts w:cs="Arial"/>
      <w:bCs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uiPriority w:val="99"/>
    <w:pPr>
      <w:ind w:firstLine="0"/>
    </w:pPr>
    <w:rPr>
      <w:szCs w:val="20"/>
    </w:rPr>
  </w:style>
  <w:style w:type="paragraph" w:styleId="Quote">
    <w:name w:val="Quote"/>
    <w:basedOn w:val="Normal"/>
    <w:next w:val="BodyTextContinued"/>
    <w:link w:val="QuoteChar"/>
    <w:uiPriority w:val="99"/>
    <w:qFormat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uiPriority w:val="99"/>
    <w:locked/>
    <w:rPr>
      <w:rFonts w:cs="Times New Roman"/>
      <w:i/>
      <w:i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O-BodyText5">
    <w:name w:val="O-Body Text .5&quot;"/>
    <w:aliases w:val="S2"/>
    <w:basedOn w:val="Normal"/>
    <w:uiPriority w:val="99"/>
    <w:pPr>
      <w:spacing w:after="240"/>
      <w:ind w:firstLine="720"/>
    </w:pPr>
    <w:rPr>
      <w:szCs w:val="20"/>
    </w:rPr>
  </w:style>
  <w:style w:type="paragraph" w:customStyle="1" w:styleId="O-BodyText1">
    <w:name w:val="O-Body Text 1&quot;"/>
    <w:aliases w:val="S3"/>
    <w:basedOn w:val="Normal"/>
    <w:uiPriority w:val="99"/>
    <w:pPr>
      <w:spacing w:after="240"/>
      <w:ind w:firstLine="1440"/>
    </w:pPr>
    <w:rPr>
      <w:szCs w:val="20"/>
    </w:rPr>
  </w:style>
  <w:style w:type="paragraph" w:customStyle="1" w:styleId="O-BodyText">
    <w:name w:val="O-Body Text"/>
    <w:aliases w:val="S1"/>
    <w:basedOn w:val="Normal"/>
    <w:uiPriority w:val="99"/>
    <w:pPr>
      <w:spacing w:after="240"/>
    </w:pPr>
    <w:rPr>
      <w:szCs w:val="20"/>
    </w:rPr>
  </w:style>
  <w:style w:type="paragraph" w:customStyle="1" w:styleId="O-Bullet">
    <w:name w:val="O-Bullet"/>
    <w:aliases w:val="S4"/>
    <w:basedOn w:val="Normal"/>
    <w:uiPriority w:val="99"/>
    <w:pPr>
      <w:numPr>
        <w:numId w:val="1"/>
      </w:numPr>
      <w:tabs>
        <w:tab w:val="clear" w:pos="360"/>
      </w:tabs>
      <w:spacing w:after="240"/>
      <w:ind w:left="720" w:hanging="720"/>
    </w:pPr>
    <w:rPr>
      <w:szCs w:val="20"/>
    </w:rPr>
  </w:style>
  <w:style w:type="paragraph" w:customStyle="1" w:styleId="O-Indent5">
    <w:name w:val="O-Indent .5&quot;"/>
    <w:aliases w:val="S5"/>
    <w:basedOn w:val="Normal"/>
    <w:uiPriority w:val="99"/>
    <w:pPr>
      <w:spacing w:after="240"/>
      <w:ind w:left="720"/>
    </w:pPr>
    <w:rPr>
      <w:szCs w:val="20"/>
    </w:rPr>
  </w:style>
  <w:style w:type="paragraph" w:customStyle="1" w:styleId="O-Indent1">
    <w:name w:val="O-Indent 1&quot;"/>
    <w:aliases w:val="S6"/>
    <w:basedOn w:val="Normal"/>
    <w:uiPriority w:val="99"/>
    <w:pPr>
      <w:spacing w:after="240"/>
      <w:ind w:left="1440"/>
    </w:pPr>
    <w:rPr>
      <w:szCs w:val="20"/>
    </w:rPr>
  </w:style>
  <w:style w:type="paragraph" w:customStyle="1" w:styleId="O-IndentedQuote">
    <w:name w:val="O-Indented Quote"/>
    <w:aliases w:val="S7"/>
    <w:basedOn w:val="Normal"/>
    <w:uiPriority w:val="99"/>
    <w:pPr>
      <w:spacing w:after="240"/>
      <w:ind w:left="1440" w:right="1440"/>
    </w:pPr>
    <w:rPr>
      <w:szCs w:val="20"/>
    </w:rPr>
  </w:style>
  <w:style w:type="paragraph" w:customStyle="1" w:styleId="O-Signature">
    <w:name w:val="O-Signature"/>
    <w:aliases w:val="S12"/>
    <w:basedOn w:val="Normal"/>
    <w:next w:val="Normal"/>
    <w:uiPriority w:val="99"/>
    <w:pPr>
      <w:keepNext/>
      <w:keepLines/>
      <w:spacing w:after="240"/>
      <w:ind w:left="5040"/>
    </w:pPr>
    <w:rPr>
      <w:szCs w:val="20"/>
    </w:rPr>
  </w:style>
  <w:style w:type="paragraph" w:customStyle="1" w:styleId="O-TITLECENTEREDB">
    <w:name w:val="O-TITLE CENTERED (B)"/>
    <w:aliases w:val="S10"/>
    <w:basedOn w:val="Normal"/>
    <w:next w:val="Normal"/>
    <w:uiPriority w:val="99"/>
    <w:pPr>
      <w:keepNext/>
      <w:keepLines/>
      <w:spacing w:after="240"/>
      <w:jc w:val="center"/>
    </w:pPr>
    <w:rPr>
      <w:rFonts w:hAnsi="Times New Roman Bold"/>
      <w:b/>
      <w:caps/>
      <w:szCs w:val="20"/>
    </w:rPr>
  </w:style>
  <w:style w:type="paragraph" w:customStyle="1" w:styleId="O-TITLECENTEREDU">
    <w:name w:val="O-TITLE CENTERED (U)"/>
    <w:aliases w:val="S8"/>
    <w:basedOn w:val="Normal"/>
    <w:next w:val="Normal"/>
    <w:uiPriority w:val="99"/>
    <w:pPr>
      <w:keepNext/>
      <w:keepLines/>
      <w:spacing w:after="240"/>
      <w:jc w:val="center"/>
    </w:pPr>
    <w:rPr>
      <w:caps/>
      <w:szCs w:val="20"/>
      <w:u w:val="single"/>
    </w:rPr>
  </w:style>
  <w:style w:type="paragraph" w:customStyle="1" w:styleId="O-TitleLeftBold">
    <w:name w:val="O-Title Left Bold"/>
    <w:aliases w:val="S11"/>
    <w:basedOn w:val="Normal"/>
    <w:next w:val="Normal"/>
    <w:uiPriority w:val="99"/>
    <w:pPr>
      <w:keepNext/>
      <w:keepLines/>
      <w:spacing w:after="240"/>
    </w:pPr>
    <w:rPr>
      <w:b/>
      <w:szCs w:val="20"/>
    </w:rPr>
  </w:style>
  <w:style w:type="paragraph" w:customStyle="1" w:styleId="O-TitleLeftUnderlined">
    <w:name w:val="O-Title Left Underlined"/>
    <w:aliases w:val="S9"/>
    <w:basedOn w:val="Normal"/>
    <w:next w:val="Normal"/>
    <w:uiPriority w:val="99"/>
    <w:pPr>
      <w:keepNext/>
      <w:keepLines/>
      <w:spacing w:after="240"/>
    </w:pPr>
    <w:rPr>
      <w:szCs w:val="20"/>
      <w:u w:val="single"/>
    </w:rPr>
  </w:style>
  <w:style w:type="character" w:customStyle="1" w:styleId="zzmpTrailerItem">
    <w:name w:val="zzmpTrailerItem"/>
    <w:basedOn w:val="DefaultParagraphFont"/>
    <w:uiPriority w:val="99"/>
    <w:rPr>
      <w:rFonts w:ascii="Times New Roman" w:hAnsi="Times New Roman" w:cs="Times New Roman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rick.com/Total-Access/Tool-Kit/Start-Up-Forms/Terms-and-Conditions" TargetMode="Externa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410</Words>
  <Characters>2341</Characters>
  <Application>Microsoft Office Word</Application>
  <DocSecurity>0</DocSecurity>
  <Lines>19</Lines>
  <Paragraphs>5</Paragraphs>
  <ScaleCrop>false</ScaleCrop>
  <Manager/>
  <Company/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2018-06-26T13:11:00Z</dcterms:created>
  <dcterms:modified xsi:type="dcterms:W3CDTF">2018-06-26T13:11:00Z</dcterms:modified>
  <cp:category/>
</cp:coreProperties>
</file>